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CC2" w:rsidRPr="00172CC2" w:rsidRDefault="00172CC2" w:rsidP="00172CC2">
      <w:pPr>
        <w:pStyle w:val="Sinespaciado"/>
        <w:jc w:val="center"/>
        <w:rPr>
          <w:rFonts w:ascii="Arial" w:hAnsi="Arial" w:cs="Arial"/>
          <w:b/>
          <w:sz w:val="24"/>
          <w:szCs w:val="24"/>
        </w:rPr>
      </w:pPr>
      <w:bookmarkStart w:id="0" w:name="_GoBack"/>
      <w:r w:rsidRPr="00172CC2">
        <w:rPr>
          <w:rFonts w:ascii="Arial" w:hAnsi="Arial" w:cs="Arial"/>
          <w:b/>
          <w:sz w:val="24"/>
          <w:szCs w:val="24"/>
        </w:rPr>
        <w:t>ANA PATY PERALTA DESPIDE CON ORGULLO A GANADORES DE LAS BECAS TENPLE</w:t>
      </w:r>
    </w:p>
    <w:bookmarkEnd w:id="0"/>
    <w:p w:rsidR="00172CC2" w:rsidRPr="00172CC2" w:rsidRDefault="00172CC2" w:rsidP="00172CC2">
      <w:pPr>
        <w:pStyle w:val="Sinespaciado"/>
        <w:jc w:val="both"/>
        <w:rPr>
          <w:rFonts w:ascii="Arial" w:hAnsi="Arial" w:cs="Arial"/>
          <w:b/>
          <w:sz w:val="24"/>
          <w:szCs w:val="24"/>
        </w:rPr>
      </w:pPr>
    </w:p>
    <w:p w:rsidR="00172CC2" w:rsidRPr="00172CC2" w:rsidRDefault="00172CC2" w:rsidP="00172CC2">
      <w:pPr>
        <w:pStyle w:val="Sinespaciado"/>
        <w:jc w:val="both"/>
        <w:rPr>
          <w:rFonts w:ascii="Arial" w:hAnsi="Arial" w:cs="Arial"/>
          <w:sz w:val="24"/>
          <w:szCs w:val="24"/>
        </w:rPr>
      </w:pPr>
      <w:r w:rsidRPr="00172CC2">
        <w:rPr>
          <w:rFonts w:ascii="Arial" w:hAnsi="Arial" w:cs="Arial"/>
          <w:b/>
          <w:sz w:val="24"/>
          <w:szCs w:val="24"/>
        </w:rPr>
        <w:t xml:space="preserve">Cancún, Q. R., a 25 de julio de 2025.- </w:t>
      </w:r>
      <w:r w:rsidRPr="00172CC2">
        <w:rPr>
          <w:rFonts w:ascii="Arial" w:hAnsi="Arial" w:cs="Arial"/>
          <w:sz w:val="24"/>
          <w:szCs w:val="24"/>
        </w:rPr>
        <w:t>“Los seleccionados ya están listos para irse a este campamento completamente pagado y representar el talento de los deportistas cancunenses, son nuestro orgullo”, expresó la Presidenta Municipal, Ana Paty Peralta, al despedir a los primeros jóvenes de un total de 24 que se irán por dos semanas a “TENPLE”, centro deportivo en Madrid, España.</w:t>
      </w:r>
    </w:p>
    <w:p w:rsidR="00172CC2" w:rsidRPr="00172CC2" w:rsidRDefault="00172CC2" w:rsidP="00172CC2">
      <w:pPr>
        <w:pStyle w:val="Sinespaciado"/>
        <w:jc w:val="both"/>
        <w:rPr>
          <w:rFonts w:ascii="Arial" w:hAnsi="Arial" w:cs="Arial"/>
          <w:sz w:val="24"/>
          <w:szCs w:val="24"/>
        </w:rPr>
      </w:pPr>
    </w:p>
    <w:p w:rsidR="00172CC2" w:rsidRPr="00172CC2" w:rsidRDefault="00172CC2" w:rsidP="00172CC2">
      <w:pPr>
        <w:pStyle w:val="Sinespaciado"/>
        <w:jc w:val="both"/>
        <w:rPr>
          <w:rFonts w:ascii="Arial" w:hAnsi="Arial" w:cs="Arial"/>
          <w:sz w:val="24"/>
          <w:szCs w:val="24"/>
        </w:rPr>
      </w:pPr>
      <w:r w:rsidRPr="00172CC2">
        <w:rPr>
          <w:rFonts w:ascii="Arial" w:hAnsi="Arial" w:cs="Arial"/>
          <w:sz w:val="24"/>
          <w:szCs w:val="24"/>
        </w:rPr>
        <w:t>Desde su despacho en el Palacio Municipal, la Alcaldesa reconoció el talento, la dedicación y el esfuerzo de cada uno de estos atletas, quienes lograron destacarse entre más de 500 futbolistas y basquetbolistas que participaron en las jornadas de visorias y pruebas.</w:t>
      </w:r>
    </w:p>
    <w:p w:rsidR="00172CC2" w:rsidRPr="00172CC2" w:rsidRDefault="00172CC2" w:rsidP="00172CC2">
      <w:pPr>
        <w:pStyle w:val="Sinespaciado"/>
        <w:jc w:val="both"/>
        <w:rPr>
          <w:rFonts w:ascii="Arial" w:hAnsi="Arial" w:cs="Arial"/>
          <w:sz w:val="24"/>
          <w:szCs w:val="24"/>
        </w:rPr>
      </w:pPr>
    </w:p>
    <w:p w:rsidR="00172CC2" w:rsidRPr="00172CC2" w:rsidRDefault="00172CC2" w:rsidP="00172CC2">
      <w:pPr>
        <w:pStyle w:val="Sinespaciado"/>
        <w:jc w:val="both"/>
        <w:rPr>
          <w:rFonts w:ascii="Arial" w:hAnsi="Arial" w:cs="Arial"/>
          <w:sz w:val="24"/>
          <w:szCs w:val="24"/>
        </w:rPr>
      </w:pPr>
      <w:r w:rsidRPr="00172CC2">
        <w:rPr>
          <w:rFonts w:ascii="Arial" w:hAnsi="Arial" w:cs="Arial"/>
          <w:sz w:val="24"/>
          <w:szCs w:val="24"/>
        </w:rPr>
        <w:t xml:space="preserve">Además, invitó a aprovechar cada entrenamiento, escuchar a sus entrenadores, hacer equipo con sus compañeros, disfrutarlo y divertirse, pues es una experiencia única. </w:t>
      </w:r>
    </w:p>
    <w:p w:rsidR="00172CC2" w:rsidRPr="00172CC2" w:rsidRDefault="00172CC2" w:rsidP="00172CC2">
      <w:pPr>
        <w:pStyle w:val="Sinespaciado"/>
        <w:jc w:val="both"/>
        <w:rPr>
          <w:rFonts w:ascii="Arial" w:hAnsi="Arial" w:cs="Arial"/>
          <w:sz w:val="24"/>
          <w:szCs w:val="24"/>
        </w:rPr>
      </w:pPr>
    </w:p>
    <w:p w:rsidR="00172CC2" w:rsidRPr="00172CC2" w:rsidRDefault="00172CC2" w:rsidP="00172CC2">
      <w:pPr>
        <w:pStyle w:val="Sinespaciado"/>
        <w:jc w:val="both"/>
        <w:rPr>
          <w:rFonts w:ascii="Arial" w:hAnsi="Arial" w:cs="Arial"/>
          <w:sz w:val="24"/>
          <w:szCs w:val="24"/>
        </w:rPr>
      </w:pPr>
      <w:r w:rsidRPr="00172CC2">
        <w:rPr>
          <w:rFonts w:ascii="Arial" w:hAnsi="Arial" w:cs="Arial"/>
          <w:sz w:val="24"/>
          <w:szCs w:val="24"/>
        </w:rPr>
        <w:t>Por último, destacó que en este gobierno se continuará tocando puertas en las ferias de turismo para que haya más activaciones como esta y para seguir trayendo prosperidad compartida.</w:t>
      </w:r>
    </w:p>
    <w:p w:rsidR="00172CC2" w:rsidRPr="00172CC2" w:rsidRDefault="00172CC2" w:rsidP="00172CC2">
      <w:pPr>
        <w:pStyle w:val="Sinespaciado"/>
        <w:jc w:val="both"/>
        <w:rPr>
          <w:rFonts w:ascii="Arial" w:hAnsi="Arial" w:cs="Arial"/>
          <w:sz w:val="24"/>
          <w:szCs w:val="24"/>
        </w:rPr>
      </w:pPr>
    </w:p>
    <w:p w:rsidR="00172CC2" w:rsidRDefault="00172CC2" w:rsidP="00172CC2">
      <w:pPr>
        <w:pStyle w:val="Sinespaciado"/>
        <w:jc w:val="both"/>
        <w:rPr>
          <w:rFonts w:ascii="Arial" w:hAnsi="Arial" w:cs="Arial"/>
          <w:sz w:val="24"/>
          <w:szCs w:val="24"/>
        </w:rPr>
      </w:pPr>
      <w:r w:rsidRPr="00172CC2">
        <w:rPr>
          <w:rFonts w:ascii="Arial" w:hAnsi="Arial" w:cs="Arial"/>
          <w:sz w:val="24"/>
          <w:szCs w:val="24"/>
        </w:rPr>
        <w:t xml:space="preserve">Al sumarse a esta actividad, el secretario municipal de Turismo, Juan Pablo de Zulueta Razo, explicó que los 24 jóvenes no viajaran al mismo tiempo, sino por etapas, siendo los primeros en este mes de julio, Arturo Guerrero, Axel Fabela, Pavel Téllez, Luca </w:t>
      </w:r>
      <w:proofErr w:type="spellStart"/>
      <w:r w:rsidRPr="00172CC2">
        <w:rPr>
          <w:rFonts w:ascii="Arial" w:hAnsi="Arial" w:cs="Arial"/>
          <w:sz w:val="24"/>
          <w:szCs w:val="24"/>
        </w:rPr>
        <w:t>Septien</w:t>
      </w:r>
      <w:proofErr w:type="spellEnd"/>
      <w:r w:rsidRPr="00172CC2">
        <w:rPr>
          <w:rFonts w:ascii="Arial" w:hAnsi="Arial" w:cs="Arial"/>
          <w:sz w:val="24"/>
          <w:szCs w:val="24"/>
        </w:rPr>
        <w:t xml:space="preserve">, Jafet Vela, Emily Colorado y Carlos Guiza. </w:t>
      </w:r>
    </w:p>
    <w:p w:rsidR="00172CC2" w:rsidRDefault="00172CC2" w:rsidP="00172CC2">
      <w:pPr>
        <w:pStyle w:val="Sinespaciado"/>
        <w:jc w:val="both"/>
        <w:rPr>
          <w:rFonts w:ascii="Arial" w:hAnsi="Arial" w:cs="Arial"/>
          <w:sz w:val="24"/>
          <w:szCs w:val="24"/>
        </w:rPr>
      </w:pPr>
    </w:p>
    <w:p w:rsidR="00172CC2" w:rsidRPr="00172CC2" w:rsidRDefault="00172CC2" w:rsidP="00172CC2">
      <w:pPr>
        <w:pStyle w:val="Sinespaciado"/>
        <w:jc w:val="both"/>
        <w:rPr>
          <w:rFonts w:ascii="Arial" w:hAnsi="Arial" w:cs="Arial"/>
          <w:sz w:val="24"/>
          <w:szCs w:val="24"/>
        </w:rPr>
      </w:pPr>
    </w:p>
    <w:p w:rsidR="00172CC2" w:rsidRPr="00172CC2" w:rsidRDefault="00172CC2" w:rsidP="00172CC2">
      <w:pPr>
        <w:pStyle w:val="Sinespaciado"/>
        <w:jc w:val="both"/>
        <w:rPr>
          <w:rFonts w:ascii="Arial" w:hAnsi="Arial" w:cs="Arial"/>
          <w:sz w:val="24"/>
          <w:szCs w:val="24"/>
        </w:rPr>
      </w:pPr>
      <w:r w:rsidRPr="00172CC2">
        <w:rPr>
          <w:rFonts w:ascii="Arial" w:hAnsi="Arial" w:cs="Arial"/>
          <w:sz w:val="24"/>
          <w:szCs w:val="24"/>
        </w:rPr>
        <w:t xml:space="preserve"> </w:t>
      </w:r>
    </w:p>
    <w:p w:rsidR="00172CC2" w:rsidRPr="00172CC2" w:rsidRDefault="00172CC2" w:rsidP="00172CC2">
      <w:pPr>
        <w:pStyle w:val="Sinespaciado"/>
        <w:jc w:val="center"/>
        <w:rPr>
          <w:rFonts w:ascii="Arial" w:hAnsi="Arial" w:cs="Arial"/>
          <w:b/>
          <w:sz w:val="24"/>
          <w:szCs w:val="24"/>
        </w:rPr>
      </w:pPr>
      <w:r w:rsidRPr="00172CC2">
        <w:rPr>
          <w:rFonts w:ascii="Arial" w:hAnsi="Arial" w:cs="Arial"/>
          <w:b/>
          <w:sz w:val="24"/>
          <w:szCs w:val="24"/>
        </w:rPr>
        <w:t>****</w:t>
      </w:r>
    </w:p>
    <w:p w:rsidR="00172CC2" w:rsidRDefault="00172CC2" w:rsidP="00172CC2">
      <w:pPr>
        <w:pStyle w:val="Sinespaciado"/>
        <w:jc w:val="center"/>
        <w:rPr>
          <w:rFonts w:ascii="Arial" w:hAnsi="Arial" w:cs="Arial"/>
          <w:b/>
          <w:sz w:val="24"/>
          <w:szCs w:val="24"/>
        </w:rPr>
      </w:pPr>
    </w:p>
    <w:p w:rsidR="00172CC2" w:rsidRPr="00172CC2" w:rsidRDefault="00172CC2" w:rsidP="00172CC2">
      <w:pPr>
        <w:pStyle w:val="Sinespaciado"/>
        <w:jc w:val="center"/>
        <w:rPr>
          <w:rFonts w:ascii="Arial" w:hAnsi="Arial" w:cs="Arial"/>
          <w:b/>
          <w:sz w:val="24"/>
          <w:szCs w:val="24"/>
        </w:rPr>
      </w:pPr>
      <w:r w:rsidRPr="00172CC2">
        <w:rPr>
          <w:rFonts w:ascii="Arial" w:hAnsi="Arial" w:cs="Arial"/>
          <w:b/>
          <w:sz w:val="24"/>
          <w:szCs w:val="24"/>
        </w:rPr>
        <w:t>COMPLEMENTO INFORMATIVO</w:t>
      </w:r>
    </w:p>
    <w:p w:rsidR="00172CC2" w:rsidRPr="00172CC2" w:rsidRDefault="00172CC2" w:rsidP="00172CC2">
      <w:pPr>
        <w:pStyle w:val="Sinespaciado"/>
        <w:jc w:val="both"/>
        <w:rPr>
          <w:rFonts w:ascii="Arial" w:hAnsi="Arial" w:cs="Arial"/>
          <w:sz w:val="24"/>
          <w:szCs w:val="24"/>
        </w:rPr>
      </w:pPr>
    </w:p>
    <w:p w:rsidR="00E3261D" w:rsidRPr="00172CC2" w:rsidRDefault="00172CC2" w:rsidP="00172CC2">
      <w:pPr>
        <w:pStyle w:val="Sinespaciado"/>
        <w:jc w:val="both"/>
        <w:rPr>
          <w:rFonts w:ascii="Arial" w:hAnsi="Arial" w:cs="Arial"/>
          <w:sz w:val="24"/>
          <w:szCs w:val="24"/>
        </w:rPr>
      </w:pPr>
      <w:r w:rsidRPr="00172CC2">
        <w:rPr>
          <w:rFonts w:ascii="Arial" w:hAnsi="Arial" w:cs="Arial"/>
          <w:sz w:val="24"/>
          <w:szCs w:val="24"/>
        </w:rPr>
        <w:t xml:space="preserve">HECHO: El complejo deportivo TENPLE contiene una residencia para 450 atletas, dos campos de fútbol de dimensiones FIFA, centro formativo con 26 aulas y laboratorios equipados, áreas comunes con restaurante para 220 personas, </w:t>
      </w:r>
      <w:proofErr w:type="gramStart"/>
      <w:r w:rsidRPr="00172CC2">
        <w:rPr>
          <w:rFonts w:ascii="Arial" w:hAnsi="Arial" w:cs="Arial"/>
          <w:sz w:val="24"/>
          <w:szCs w:val="24"/>
        </w:rPr>
        <w:t>gimnasio</w:t>
      </w:r>
      <w:proofErr w:type="gramEnd"/>
      <w:r w:rsidRPr="00172CC2">
        <w:rPr>
          <w:rFonts w:ascii="Arial" w:hAnsi="Arial" w:cs="Arial"/>
          <w:sz w:val="24"/>
          <w:szCs w:val="24"/>
        </w:rPr>
        <w:t xml:space="preserve"> y área de recuperación de deportistas y un pabellón de baloncesto con tres pistas de dimensiones FIBA, dos pistas de 3x3 y un edificio con vestuarios.</w:t>
      </w:r>
    </w:p>
    <w:sectPr w:rsidR="00E3261D" w:rsidRPr="00172CC2" w:rsidSect="0092028B">
      <w:headerReference w:type="default" r:id="rId9"/>
      <w:footerReference w:type="default" r:id="rId10"/>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07" w:rsidRDefault="00C20D07">
      <w:r>
        <w:separator/>
      </w:r>
    </w:p>
  </w:endnote>
  <w:endnote w:type="continuationSeparator" w:id="0">
    <w:p w:rsidR="00C20D07" w:rsidRDefault="00C20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28B" w:rsidRDefault="00B63C1D">
    <w:pPr>
      <w:pStyle w:val="Piedepgina"/>
    </w:pPr>
    <w:r>
      <w:rPr>
        <w:noProof/>
        <w:lang w:eastAsia="es-MX"/>
      </w:rPr>
      <w:drawing>
        <wp:anchor distT="0" distB="0" distL="114300" distR="114300" simplePos="0" relativeHeight="251661312" behindDoc="1" locked="0" layoutInCell="1" allowOverlap="1" wp14:anchorId="5A9CB52A" wp14:editId="48DEEDBD">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07" w:rsidRDefault="00C20D07">
      <w:r>
        <w:separator/>
      </w:r>
    </w:p>
  </w:footnote>
  <w:footnote w:type="continuationSeparator" w:id="0">
    <w:p w:rsidR="00C20D07" w:rsidRDefault="00C20D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28B" w:rsidRDefault="00B63C1D">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EBD9FC9" wp14:editId="2BA7D8C8">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2028B" w:rsidRPr="0092028B" w:rsidRDefault="00B63C1D"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172CC2">
                            <w:rPr>
                              <w:rFonts w:asciiTheme="minorHAnsi" w:hAnsiTheme="minorHAnsi" w:cstheme="minorHAnsi"/>
                              <w:b/>
                              <w:bCs/>
                              <w:lang w:val="es-ES"/>
                            </w:rPr>
                            <w:t>1201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" fillcolor="white [3201]" strokecolor="black [3213]" strokeweight="2pt">
              <v:textbox>
                <w:txbxContent>
                  <w:p w:rsidR="0092028B" w:rsidRPr="0092028B" w:rsidRDefault="00B63C1D"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172CC2">
                      <w:rPr>
                        <w:rFonts w:asciiTheme="minorHAnsi" w:hAnsiTheme="minorHAnsi" w:cstheme="minorHAnsi"/>
                        <w:b/>
                        <w:bCs/>
                        <w:lang w:val="es-ES"/>
                      </w:rPr>
                      <w:t>1201</w:t>
                    </w:r>
                  </w:p>
                </w:txbxContent>
              </v:textbox>
            </v:rect>
          </w:pict>
        </mc:Fallback>
      </mc:AlternateContent>
    </w:r>
    <w:r>
      <w:rPr>
        <w:noProof/>
        <w:lang w:eastAsia="es-MX"/>
      </w:rPr>
      <w:drawing>
        <wp:anchor distT="0" distB="0" distL="114300" distR="114300" simplePos="0" relativeHeight="251659264" behindDoc="1" locked="0" layoutInCell="1" allowOverlap="1" wp14:anchorId="613446AC" wp14:editId="2D882268">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2028B" w:rsidRDefault="00172CC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4934"/>
    <w:multiLevelType w:val="hybridMultilevel"/>
    <w:tmpl w:val="1E04FB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551"/>
    <w:rsid w:val="00052770"/>
    <w:rsid w:val="000C31FD"/>
    <w:rsid w:val="00117666"/>
    <w:rsid w:val="00157864"/>
    <w:rsid w:val="00172CC2"/>
    <w:rsid w:val="001B57C5"/>
    <w:rsid w:val="002060BB"/>
    <w:rsid w:val="00260077"/>
    <w:rsid w:val="002B0580"/>
    <w:rsid w:val="002C1BD0"/>
    <w:rsid w:val="00375194"/>
    <w:rsid w:val="003E66B0"/>
    <w:rsid w:val="005B7F2F"/>
    <w:rsid w:val="00612F8C"/>
    <w:rsid w:val="0063177C"/>
    <w:rsid w:val="006A1C60"/>
    <w:rsid w:val="006E0C6D"/>
    <w:rsid w:val="007C3EE0"/>
    <w:rsid w:val="008468E0"/>
    <w:rsid w:val="00861D79"/>
    <w:rsid w:val="009526DC"/>
    <w:rsid w:val="00AF7903"/>
    <w:rsid w:val="00B120D5"/>
    <w:rsid w:val="00B63C1D"/>
    <w:rsid w:val="00C13F68"/>
    <w:rsid w:val="00C17551"/>
    <w:rsid w:val="00C20D07"/>
    <w:rsid w:val="00D46194"/>
    <w:rsid w:val="00D64B57"/>
    <w:rsid w:val="00E3261D"/>
    <w:rsid w:val="00E90D1D"/>
    <w:rsid w:val="00F549AB"/>
    <w:rsid w:val="00FE1D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551"/>
    <w:pPr>
      <w:spacing w:after="0" w:line="240" w:lineRule="auto"/>
    </w:pPr>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7551"/>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C17551"/>
    <w:rPr>
      <w:kern w:val="2"/>
      <w14:ligatures w14:val="standardContextual"/>
    </w:rPr>
  </w:style>
  <w:style w:type="paragraph" w:styleId="Piedepgina">
    <w:name w:val="footer"/>
    <w:basedOn w:val="Normal"/>
    <w:link w:val="PiedepginaCar"/>
    <w:uiPriority w:val="99"/>
    <w:unhideWhenUsed/>
    <w:rsid w:val="00C17551"/>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C17551"/>
    <w:rPr>
      <w:kern w:val="2"/>
      <w14:ligatures w14:val="standardContextual"/>
    </w:rPr>
  </w:style>
  <w:style w:type="paragraph" w:styleId="Sinespaciado">
    <w:name w:val="No Spacing"/>
    <w:uiPriority w:val="1"/>
    <w:qFormat/>
    <w:rsid w:val="00C17551"/>
    <w:pPr>
      <w:spacing w:after="0" w:line="240" w:lineRule="auto"/>
    </w:pPr>
    <w:rPr>
      <w:rFonts w:ascii="Cambria" w:eastAsia="Calibri" w:hAnsi="Cambr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551"/>
    <w:pPr>
      <w:spacing w:after="0" w:line="240" w:lineRule="auto"/>
    </w:pPr>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7551"/>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C17551"/>
    <w:rPr>
      <w:kern w:val="2"/>
      <w14:ligatures w14:val="standardContextual"/>
    </w:rPr>
  </w:style>
  <w:style w:type="paragraph" w:styleId="Piedepgina">
    <w:name w:val="footer"/>
    <w:basedOn w:val="Normal"/>
    <w:link w:val="PiedepginaCar"/>
    <w:uiPriority w:val="99"/>
    <w:unhideWhenUsed/>
    <w:rsid w:val="00C17551"/>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C17551"/>
    <w:rPr>
      <w:kern w:val="2"/>
      <w14:ligatures w14:val="standardContextual"/>
    </w:rPr>
  </w:style>
  <w:style w:type="paragraph" w:styleId="Sinespaciado">
    <w:name w:val="No Spacing"/>
    <w:uiPriority w:val="1"/>
    <w:qFormat/>
    <w:rsid w:val="00C17551"/>
    <w:pPr>
      <w:spacing w:after="0" w:line="240" w:lineRule="auto"/>
    </w:pPr>
    <w:rPr>
      <w:rFonts w:ascii="Cambria" w:eastAsia="Calibri"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37B61-ED09-4874-ACAC-9A7143ABB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1528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PROPIETARIO</cp:lastModifiedBy>
  <cp:revision>2</cp:revision>
  <dcterms:created xsi:type="dcterms:W3CDTF">2025-07-25T13:26:00Z</dcterms:created>
  <dcterms:modified xsi:type="dcterms:W3CDTF">2025-07-25T13:26:00Z</dcterms:modified>
</cp:coreProperties>
</file>